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b81b764e2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27ee3891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Lwowek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58a6d99be4816" /><Relationship Type="http://schemas.openxmlformats.org/officeDocument/2006/relationships/numbering" Target="/word/numbering.xml" Id="Rbbc91becf80d4a13" /><Relationship Type="http://schemas.openxmlformats.org/officeDocument/2006/relationships/settings" Target="/word/settings.xml" Id="Rf9ed90f161114081" /><Relationship Type="http://schemas.openxmlformats.org/officeDocument/2006/relationships/image" Target="/word/media/cf9b979b-9233-4520-9be8-e537ac39728a.png" Id="R3fc827ee38914d01" /></Relationships>
</file>