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413e7f9ca4f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37bc8ed38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Lwowiany,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e04f243f64139" /><Relationship Type="http://schemas.openxmlformats.org/officeDocument/2006/relationships/numbering" Target="/word/numbering.xml" Id="Rba1fcd5d9ff14cac" /><Relationship Type="http://schemas.openxmlformats.org/officeDocument/2006/relationships/settings" Target="/word/settings.xml" Id="Rc1625fca7fe247f9" /><Relationship Type="http://schemas.openxmlformats.org/officeDocument/2006/relationships/image" Target="/word/media/17e60af0-de88-4997-b740-503e4567a1bc.png" Id="Rc1c37bc8ed384307" /></Relationships>
</file>