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2e6b2b46a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035f6c7dd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a422fe68c447f" /><Relationship Type="http://schemas.openxmlformats.org/officeDocument/2006/relationships/numbering" Target="/word/numbering.xml" Id="R0ee0d1dc95ae4a90" /><Relationship Type="http://schemas.openxmlformats.org/officeDocument/2006/relationships/settings" Target="/word/settings.xml" Id="Rb1548d986a4841a2" /><Relationship Type="http://schemas.openxmlformats.org/officeDocument/2006/relationships/image" Target="/word/media/dea36fbe-e9b9-4623-acb5-b228d79434dd.png" Id="R243035f6c7dd4009" /></Relationships>
</file>