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c64ce03a5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26382cf5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e26645dbb45dc" /><Relationship Type="http://schemas.openxmlformats.org/officeDocument/2006/relationships/numbering" Target="/word/numbering.xml" Id="R4065638f21c24b82" /><Relationship Type="http://schemas.openxmlformats.org/officeDocument/2006/relationships/settings" Target="/word/settings.xml" Id="Rd8546bb645564648" /><Relationship Type="http://schemas.openxmlformats.org/officeDocument/2006/relationships/image" Target="/word/media/fb825cc3-32d8-4bab-8df1-3b26e2cc5eb2.png" Id="R5e726382cf584714" /></Relationships>
</file>