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e3e0bea3a04e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1ec63f411c4a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8ee2661e404bda" /><Relationship Type="http://schemas.openxmlformats.org/officeDocument/2006/relationships/numbering" Target="/word/numbering.xml" Id="Rc92f183b6344479f" /><Relationship Type="http://schemas.openxmlformats.org/officeDocument/2006/relationships/settings" Target="/word/settings.xml" Id="R00294dfedda74274" /><Relationship Type="http://schemas.openxmlformats.org/officeDocument/2006/relationships/image" Target="/word/media/49699371-584e-4450-907e-16d5a7eee682.png" Id="R301ec63f411c4a40" /></Relationships>
</file>