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23cd53d42541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198cb0ec7540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Maciejowa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1e6eac38264fc6" /><Relationship Type="http://schemas.openxmlformats.org/officeDocument/2006/relationships/numbering" Target="/word/numbering.xml" Id="Rf04005b2b7464fe3" /><Relationship Type="http://schemas.openxmlformats.org/officeDocument/2006/relationships/settings" Target="/word/settings.xml" Id="R938700c79bc14137" /><Relationship Type="http://schemas.openxmlformats.org/officeDocument/2006/relationships/image" Target="/word/media/87b5632e-425f-45f0-85fe-72584475f264.png" Id="R3e198cb0ec7540c0" /></Relationships>
</file>