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813eebb2c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b1944e9a7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d6f6ef1c941ac" /><Relationship Type="http://schemas.openxmlformats.org/officeDocument/2006/relationships/numbering" Target="/word/numbering.xml" Id="R04a9a5ce382d491f" /><Relationship Type="http://schemas.openxmlformats.org/officeDocument/2006/relationships/settings" Target="/word/settings.xml" Id="Rf1e44e4b31084901" /><Relationship Type="http://schemas.openxmlformats.org/officeDocument/2006/relationships/image" Target="/word/media/6e8db601-87a7-4ba9-b88e-0e2329037b53.png" Id="R662b1944e9a74877" /></Relationships>
</file>