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e02ec1d7f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4d9d6ec5d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ab8395a304722" /><Relationship Type="http://schemas.openxmlformats.org/officeDocument/2006/relationships/numbering" Target="/word/numbering.xml" Id="R758f628d49174e9b" /><Relationship Type="http://schemas.openxmlformats.org/officeDocument/2006/relationships/settings" Target="/word/settings.xml" Id="R62e5fbd077d645d0" /><Relationship Type="http://schemas.openxmlformats.org/officeDocument/2006/relationships/image" Target="/word/media/c2daedb8-c9f3-4c89-ab1d-115434a010bd.png" Id="Rd1f4d9d6ec5d494f" /></Relationships>
</file>