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0b70c3d5147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d850bfe77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Borowski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bcd74aaa04f7d" /><Relationship Type="http://schemas.openxmlformats.org/officeDocument/2006/relationships/numbering" Target="/word/numbering.xml" Id="Ra3a7ac2c28ac4f04" /><Relationship Type="http://schemas.openxmlformats.org/officeDocument/2006/relationships/settings" Target="/word/settings.xml" Id="R148601ea788d4a90" /><Relationship Type="http://schemas.openxmlformats.org/officeDocument/2006/relationships/image" Target="/word/media/1465910b-f942-4801-9d56-8e5ae9fe00ba.png" Id="R4e3d850bfe774c6c" /></Relationships>
</file>