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48b71e8b0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df56e9dd9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Jarocinski,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f8f985e3a4a16" /><Relationship Type="http://schemas.openxmlformats.org/officeDocument/2006/relationships/numbering" Target="/word/numbering.xml" Id="Rd2b6289a22da4253" /><Relationship Type="http://schemas.openxmlformats.org/officeDocument/2006/relationships/settings" Target="/word/settings.xml" Id="R686f64896a384f32" /><Relationship Type="http://schemas.openxmlformats.org/officeDocument/2006/relationships/image" Target="/word/media/f689f8ef-e618-4094-9f1d-bc9825bf44de.png" Id="R1e5df56e9dd94998" /></Relationships>
</file>