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339e67cec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772854adf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Lipowiecki,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c34b8251940b2" /><Relationship Type="http://schemas.openxmlformats.org/officeDocument/2006/relationships/numbering" Target="/word/numbering.xml" Id="Rf795cd7d0fdd43d8" /><Relationship Type="http://schemas.openxmlformats.org/officeDocument/2006/relationships/settings" Target="/word/settings.xml" Id="R5627781e3fed44e1" /><Relationship Type="http://schemas.openxmlformats.org/officeDocument/2006/relationships/image" Target="/word/media/53d67da8-fbb1-4cf1-8adf-5c3c958e0049.png" Id="Rc63772854adf418a" /></Relationships>
</file>