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35d93f5ae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53cc31cf3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Niepryski,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273fd1976426b" /><Relationship Type="http://schemas.openxmlformats.org/officeDocument/2006/relationships/numbering" Target="/word/numbering.xml" Id="R4243a311be7c40e4" /><Relationship Type="http://schemas.openxmlformats.org/officeDocument/2006/relationships/settings" Target="/word/settings.xml" Id="Rbe7703bb30124a5b" /><Relationship Type="http://schemas.openxmlformats.org/officeDocument/2006/relationships/image" Target="/word/media/11786fcd-1516-42e2-a55f-0f4b0131b47e.png" Id="R95e53cc31cf34868" /></Relationships>
</file>