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c0126f91f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f07ad05ae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78a1291924a10" /><Relationship Type="http://schemas.openxmlformats.org/officeDocument/2006/relationships/numbering" Target="/word/numbering.xml" Id="R00a2e4b739f243c4" /><Relationship Type="http://schemas.openxmlformats.org/officeDocument/2006/relationships/settings" Target="/word/settings.xml" Id="R8741e27715d44e79" /><Relationship Type="http://schemas.openxmlformats.org/officeDocument/2006/relationships/image" Target="/word/media/60901cbc-49ac-4f6b-b84f-e0f0063022fa.png" Id="Rc4ff07ad05ae4973" /></Relationships>
</file>