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ac5209ec5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d5f2782ba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Sieniawski,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094b59fb4b44" /><Relationship Type="http://schemas.openxmlformats.org/officeDocument/2006/relationships/numbering" Target="/word/numbering.xml" Id="Rf1c10e9c7c074bfb" /><Relationship Type="http://schemas.openxmlformats.org/officeDocument/2006/relationships/settings" Target="/word/settings.xml" Id="Re21187cfe2234ded" /><Relationship Type="http://schemas.openxmlformats.org/officeDocument/2006/relationships/image" Target="/word/media/0a0e9429-5a8d-48cb-a5ab-42db04e5a61f.png" Id="R91ad5f2782ba4445" /></Relationships>
</file>