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ceafebb95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cb24d8685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884a8cf4e401d" /><Relationship Type="http://schemas.openxmlformats.org/officeDocument/2006/relationships/numbering" Target="/word/numbering.xml" Id="R9c45b13512934646" /><Relationship Type="http://schemas.openxmlformats.org/officeDocument/2006/relationships/settings" Target="/word/settings.xml" Id="Rc662d5d942984376" /><Relationship Type="http://schemas.openxmlformats.org/officeDocument/2006/relationships/image" Target="/word/media/37e7b209-1269-401a-927a-6f184d60a361.png" Id="Rd39cb24d86854afd" /></Relationships>
</file>