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4e5356b98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e57376324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550e243034bf3" /><Relationship Type="http://schemas.openxmlformats.org/officeDocument/2006/relationships/numbering" Target="/word/numbering.xml" Id="R205d11bf3c2b4039" /><Relationship Type="http://schemas.openxmlformats.org/officeDocument/2006/relationships/settings" Target="/word/settings.xml" Id="Rf3265620f45e4176" /><Relationship Type="http://schemas.openxmlformats.org/officeDocument/2006/relationships/image" Target="/word/media/0074b1c3-043f-4b8b-8c44-15927f67e8e6.png" Id="R009e573763244e78" /></Relationships>
</file>