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3f66dee25d49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216a088d2646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Mala Turza,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e661040b9041e9" /><Relationship Type="http://schemas.openxmlformats.org/officeDocument/2006/relationships/numbering" Target="/word/numbering.xml" Id="R00a33e15737946c4" /><Relationship Type="http://schemas.openxmlformats.org/officeDocument/2006/relationships/settings" Target="/word/settings.xml" Id="R555ec78d054544e2" /><Relationship Type="http://schemas.openxmlformats.org/officeDocument/2006/relationships/image" Target="/word/media/1c6af97d-52fa-4ac9-b7a6-b9b543f34eb4.png" Id="R13216a088d264627" /></Relationships>
</file>