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f45f0b663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e9ff5cfb6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Malaszewicze,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ac3500cd746f3" /><Relationship Type="http://schemas.openxmlformats.org/officeDocument/2006/relationships/numbering" Target="/word/numbering.xml" Id="R50213847372b4748" /><Relationship Type="http://schemas.openxmlformats.org/officeDocument/2006/relationships/settings" Target="/word/settings.xml" Id="R4d4d1047b8a349de" /><Relationship Type="http://schemas.openxmlformats.org/officeDocument/2006/relationships/image" Target="/word/media/7b1cdd6a-c7e8-4d7f-a644-c43ddc9c282c.png" Id="Rde3e9ff5cfb64c8c" /></Relationships>
</file>