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46a995623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f3fcc55e5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Malaszewicze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fc5a654a84d00" /><Relationship Type="http://schemas.openxmlformats.org/officeDocument/2006/relationships/numbering" Target="/word/numbering.xml" Id="R1447e255798047cc" /><Relationship Type="http://schemas.openxmlformats.org/officeDocument/2006/relationships/settings" Target="/word/settings.xml" Id="R310cd750fc224105" /><Relationship Type="http://schemas.openxmlformats.org/officeDocument/2006/relationships/image" Target="/word/media/050679d9-2f51-422f-bf50-234e8b74895f.png" Id="R04bf3fcc55e54885" /></Relationships>
</file>