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b2d53e5ec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207cfe3ee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973dfad84448" /><Relationship Type="http://schemas.openxmlformats.org/officeDocument/2006/relationships/numbering" Target="/word/numbering.xml" Id="Raca8cbc58237447c" /><Relationship Type="http://schemas.openxmlformats.org/officeDocument/2006/relationships/settings" Target="/word/settings.xml" Id="R563ad23ec61f407d" /><Relationship Type="http://schemas.openxmlformats.org/officeDocument/2006/relationships/image" Target="/word/media/4cdedb72-4b55-4b0e-a91a-fee8fab224d6.png" Id="Rfd5207cfe3ee4aab" /></Relationships>
</file>