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20396ee09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0f1e553b5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Chelmy,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e4b645e1b4c9c" /><Relationship Type="http://schemas.openxmlformats.org/officeDocument/2006/relationships/numbering" Target="/word/numbering.xml" Id="R802b5603d7c74659" /><Relationship Type="http://schemas.openxmlformats.org/officeDocument/2006/relationships/settings" Target="/word/settings.xml" Id="R5be0453e26f84623" /><Relationship Type="http://schemas.openxmlformats.org/officeDocument/2006/relationships/image" Target="/word/media/c95fd04c-c878-4b78-a6bf-d63d7329df29.png" Id="R61c0f1e553b54488" /></Relationships>
</file>