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c2ca147d8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2742f5820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 Radowiska,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1e9d995394a52" /><Relationship Type="http://schemas.openxmlformats.org/officeDocument/2006/relationships/numbering" Target="/word/numbering.xml" Id="R5871cff760184752" /><Relationship Type="http://schemas.openxmlformats.org/officeDocument/2006/relationships/settings" Target="/word/settings.xml" Id="Rfa8bffe453754919" /><Relationship Type="http://schemas.openxmlformats.org/officeDocument/2006/relationships/image" Target="/word/media/7c30ad35-8339-4693-beee-ec5beb3b97e8.png" Id="Ra9b2742f58204e84" /></Relationships>
</file>