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8f4b16b1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f639a0a3f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94daa5694d25" /><Relationship Type="http://schemas.openxmlformats.org/officeDocument/2006/relationships/numbering" Target="/word/numbering.xml" Id="R0f7985e883eb445d" /><Relationship Type="http://schemas.openxmlformats.org/officeDocument/2006/relationships/settings" Target="/word/settings.xml" Id="R0d27838615ea4541" /><Relationship Type="http://schemas.openxmlformats.org/officeDocument/2006/relationships/image" Target="/word/media/bf7e5821-98a6-4f71-aada-a4ec9804eadc.png" Id="R9a9f639a0a3f4c6e" /></Relationships>
</file>