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a70b45f53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a3b83ee33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e3ec6ca74475a" /><Relationship Type="http://schemas.openxmlformats.org/officeDocument/2006/relationships/numbering" Target="/word/numbering.xml" Id="R793fd733c82047d0" /><Relationship Type="http://schemas.openxmlformats.org/officeDocument/2006/relationships/settings" Target="/word/settings.xml" Id="Rc5682ac3d7834880" /><Relationship Type="http://schemas.openxmlformats.org/officeDocument/2006/relationships/image" Target="/word/media/7496e745-c845-4a48-9fac-c4c6258339b7.png" Id="R280a3b83ee334835" /></Relationships>
</file>