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1298d6131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c1a76f02c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a43923fba43f0" /><Relationship Type="http://schemas.openxmlformats.org/officeDocument/2006/relationships/numbering" Target="/word/numbering.xml" Id="Rde213de455de4f3e" /><Relationship Type="http://schemas.openxmlformats.org/officeDocument/2006/relationships/settings" Target="/word/settings.xml" Id="Rada2f92417184dd7" /><Relationship Type="http://schemas.openxmlformats.org/officeDocument/2006/relationships/image" Target="/word/media/35e0438f-b0e4-4c5b-baa8-f2a6085b2dda.png" Id="Ra1dc1a76f02c4a7e" /></Relationships>
</file>