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e5796205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ec7d5310b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Malochwiej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53bd0fd79476a" /><Relationship Type="http://schemas.openxmlformats.org/officeDocument/2006/relationships/numbering" Target="/word/numbering.xml" Id="R96f104b5061e4ae2" /><Relationship Type="http://schemas.openxmlformats.org/officeDocument/2006/relationships/settings" Target="/word/settings.xml" Id="R421ba409a30845f2" /><Relationship Type="http://schemas.openxmlformats.org/officeDocument/2006/relationships/image" Target="/word/media/f4ecfcd6-c7f9-486d-97ce-0423e26937ca.png" Id="R2bfec7d5310b4081" /></Relationships>
</file>