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f115f2453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bea9ef104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Maloszyce Srodkowe,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71ff806fe4ad3" /><Relationship Type="http://schemas.openxmlformats.org/officeDocument/2006/relationships/numbering" Target="/word/numbering.xml" Id="R8472f7d6a4604b60" /><Relationship Type="http://schemas.openxmlformats.org/officeDocument/2006/relationships/settings" Target="/word/settings.xml" Id="R5dc5a5d0018e465b" /><Relationship Type="http://schemas.openxmlformats.org/officeDocument/2006/relationships/image" Target="/word/media/4e9b53a0-cacd-459b-8268-660128259679.png" Id="R9a5bea9ef10447ff" /></Relationships>
</file>