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f1a6ccc38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6ab78ffbf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df377f0be4c7d" /><Relationship Type="http://schemas.openxmlformats.org/officeDocument/2006/relationships/numbering" Target="/word/numbering.xml" Id="R40bdc11dda11407d" /><Relationship Type="http://schemas.openxmlformats.org/officeDocument/2006/relationships/settings" Target="/word/settings.xml" Id="R559450901e2f4cff" /><Relationship Type="http://schemas.openxmlformats.org/officeDocument/2006/relationships/image" Target="/word/media/c27f2b49-f2cb-42c4-9644-53ad2fcaa529.png" Id="R0c96ab78ffbf4cd6" /></Relationships>
</file>