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80bf1f4f5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8473a3883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 Leck,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d5b2e5f734886" /><Relationship Type="http://schemas.openxmlformats.org/officeDocument/2006/relationships/numbering" Target="/word/numbering.xml" Id="Re63b44a625ed4fd8" /><Relationship Type="http://schemas.openxmlformats.org/officeDocument/2006/relationships/settings" Target="/word/settings.xml" Id="R49434bf1528c4e2c" /><Relationship Type="http://schemas.openxmlformats.org/officeDocument/2006/relationships/image" Target="/word/media/8db81c99-a27c-4b0b-9fed-d076f193aaf4.png" Id="Rebe8473a388345d7" /></Relationships>
</file>