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1cb8a0325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7013cc059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af7c3b70e498d" /><Relationship Type="http://schemas.openxmlformats.org/officeDocument/2006/relationships/numbering" Target="/word/numbering.xml" Id="Rb10ea507f12d4523" /><Relationship Type="http://schemas.openxmlformats.org/officeDocument/2006/relationships/settings" Target="/word/settings.xml" Id="Rf7abfe5a8d66487d" /><Relationship Type="http://schemas.openxmlformats.org/officeDocument/2006/relationships/image" Target="/word/media/0fe40046-6d65-4507-b203-0ad960d89282.png" Id="R1b77013cc0594e70" /></Relationships>
</file>