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2bd08a963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0aaa77ce4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Marcinowiczki,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f47ae94714ef6" /><Relationship Type="http://schemas.openxmlformats.org/officeDocument/2006/relationships/numbering" Target="/word/numbering.xml" Id="Rbe3e0631d4254ddd" /><Relationship Type="http://schemas.openxmlformats.org/officeDocument/2006/relationships/settings" Target="/word/settings.xml" Id="R114496b789da4395" /><Relationship Type="http://schemas.openxmlformats.org/officeDocument/2006/relationships/image" Target="/word/media/447b5daa-0e7b-4717-a7fa-a7c9196cd09c.png" Id="R1540aaa77ce441ce" /></Relationships>
</file>