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c29984d76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960b16b9f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948e59c274ff4" /><Relationship Type="http://schemas.openxmlformats.org/officeDocument/2006/relationships/numbering" Target="/word/numbering.xml" Id="Rb569e3922477494c" /><Relationship Type="http://schemas.openxmlformats.org/officeDocument/2006/relationships/settings" Target="/word/settings.xml" Id="R4c0fc614194a4fa1" /><Relationship Type="http://schemas.openxmlformats.org/officeDocument/2006/relationships/image" Target="/word/media/fd7cdf34-7609-4e49-ab47-da8a0bb91d5a.png" Id="R93e960b16b9f4b30" /></Relationships>
</file>