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f2620c7a5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29f90e8c3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e7cc09cdf49dd" /><Relationship Type="http://schemas.openxmlformats.org/officeDocument/2006/relationships/numbering" Target="/word/numbering.xml" Id="R328ec1ea8d11425a" /><Relationship Type="http://schemas.openxmlformats.org/officeDocument/2006/relationships/settings" Target="/word/settings.xml" Id="Rbe0e0fee839c44fd" /><Relationship Type="http://schemas.openxmlformats.org/officeDocument/2006/relationships/image" Target="/word/media/bc400083-8144-4fd8-9b75-bd55892157df.png" Id="Rcc129f90e8c34105" /></Relationships>
</file>