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f84570cb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bfc271df2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Marksoby,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1e32f90214329" /><Relationship Type="http://schemas.openxmlformats.org/officeDocument/2006/relationships/numbering" Target="/word/numbering.xml" Id="R467c1b1fd74343cd" /><Relationship Type="http://schemas.openxmlformats.org/officeDocument/2006/relationships/settings" Target="/word/settings.xml" Id="R1d63463360f944ea" /><Relationship Type="http://schemas.openxmlformats.org/officeDocument/2006/relationships/image" Target="/word/media/a859766e-0646-4d6a-91fb-b40819290929.png" Id="R2ddbfc271df24f2a" /></Relationships>
</file>