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e465c4cf2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1deb0cb58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89fd7834d45ac" /><Relationship Type="http://schemas.openxmlformats.org/officeDocument/2006/relationships/numbering" Target="/word/numbering.xml" Id="R5fe7d6bcb2a8460c" /><Relationship Type="http://schemas.openxmlformats.org/officeDocument/2006/relationships/settings" Target="/word/settings.xml" Id="R1f4491e5a5b34635" /><Relationship Type="http://schemas.openxmlformats.org/officeDocument/2006/relationships/image" Target="/word/media/e6b1d661-3e91-4267-b504-7cb49e9b9960.png" Id="R4e81deb0cb5841c9" /></Relationships>
</file>