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2bc137828c49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516979f9a949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Masiewo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82b26310bb4d42" /><Relationship Type="http://schemas.openxmlformats.org/officeDocument/2006/relationships/numbering" Target="/word/numbering.xml" Id="R406a658340904ce2" /><Relationship Type="http://schemas.openxmlformats.org/officeDocument/2006/relationships/settings" Target="/word/settings.xml" Id="R470efccdb03c4f64" /><Relationship Type="http://schemas.openxmlformats.org/officeDocument/2006/relationships/image" Target="/word/media/5067c601-1f53-4378-b0f1-b47659d424a2.png" Id="R74516979f9a949e3" /></Relationships>
</file>