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544e157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96eb3da3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c46572594f89" /><Relationship Type="http://schemas.openxmlformats.org/officeDocument/2006/relationships/numbering" Target="/word/numbering.xml" Id="Re2fd96b3e5e04abc" /><Relationship Type="http://schemas.openxmlformats.org/officeDocument/2006/relationships/settings" Target="/word/settings.xml" Id="R441576ef58c246a9" /><Relationship Type="http://schemas.openxmlformats.org/officeDocument/2006/relationships/image" Target="/word/media/dcbc6e26-e5f6-477f-bb29-59d1f19be5a5.png" Id="R3a2596eb3da34572" /></Relationships>
</file>