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2ba5f7b03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cde5bbc78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 Marczakowe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6ef53dda4755" /><Relationship Type="http://schemas.openxmlformats.org/officeDocument/2006/relationships/numbering" Target="/word/numbering.xml" Id="Rc1295ec541d246de" /><Relationship Type="http://schemas.openxmlformats.org/officeDocument/2006/relationships/settings" Target="/word/settings.xml" Id="Rf59a655e11b2478d" /><Relationship Type="http://schemas.openxmlformats.org/officeDocument/2006/relationships/image" Target="/word/media/db09c25a-dcf6-47f0-8823-8dadce2a8a82.png" Id="Rae4cde5bbc784555" /></Relationships>
</file>