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8d04e06d1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f6dde1acd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Maszewo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10085e64e429d" /><Relationship Type="http://schemas.openxmlformats.org/officeDocument/2006/relationships/numbering" Target="/word/numbering.xml" Id="R340abf4e824f4b33" /><Relationship Type="http://schemas.openxmlformats.org/officeDocument/2006/relationships/settings" Target="/word/settings.xml" Id="R88c42ef1f53b4243" /><Relationship Type="http://schemas.openxmlformats.org/officeDocument/2006/relationships/image" Target="/word/media/f7a9b098-eddc-4ade-bd9c-ed60f79495dc.png" Id="R65cf6dde1acd4a0b" /></Relationships>
</file>