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badf830d1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beafaf849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Matowy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4a9abdca6f452c" /><Relationship Type="http://schemas.openxmlformats.org/officeDocument/2006/relationships/numbering" Target="/word/numbering.xml" Id="Rc1561b10fd7b4d02" /><Relationship Type="http://schemas.openxmlformats.org/officeDocument/2006/relationships/settings" Target="/word/settings.xml" Id="R8c8eeeef5a484546" /><Relationship Type="http://schemas.openxmlformats.org/officeDocument/2006/relationships/image" Target="/word/media/eebf1b41-e404-4d40-8aeb-937849617371.png" Id="R23cbeafaf8494b6c" /></Relationships>
</file>