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a51429bd9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4d3c9f9f0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d865d7c0c4d9f" /><Relationship Type="http://schemas.openxmlformats.org/officeDocument/2006/relationships/numbering" Target="/word/numbering.xml" Id="Rb143deee1b174f06" /><Relationship Type="http://schemas.openxmlformats.org/officeDocument/2006/relationships/settings" Target="/word/settings.xml" Id="Rf4a7bf48d0c24ee8" /><Relationship Type="http://schemas.openxmlformats.org/officeDocument/2006/relationships/image" Target="/word/media/c3958d05-e339-4376-a58e-768acc6554dc.png" Id="R1b14d3c9f9f04cbd" /></Relationships>
</file>