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8f5d77d2f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7a464ee2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ee1d4ca1f470b" /><Relationship Type="http://schemas.openxmlformats.org/officeDocument/2006/relationships/numbering" Target="/word/numbering.xml" Id="R53a87ea0c4ff48f8" /><Relationship Type="http://schemas.openxmlformats.org/officeDocument/2006/relationships/settings" Target="/word/settings.xml" Id="R7781a69f56d143a9" /><Relationship Type="http://schemas.openxmlformats.org/officeDocument/2006/relationships/image" Target="/word/media/e0e02ee8-8dbd-4f8c-a279-932a1a706a47.png" Id="Rac47a464ee2e4539" /></Relationships>
</file>