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0d6183a67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fa7f66db1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Matysowka,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1520ad714434a" /><Relationship Type="http://schemas.openxmlformats.org/officeDocument/2006/relationships/numbering" Target="/word/numbering.xml" Id="R72d3d0a887ed422e" /><Relationship Type="http://schemas.openxmlformats.org/officeDocument/2006/relationships/settings" Target="/word/settings.xml" Id="Re03bbcef0a764329" /><Relationship Type="http://schemas.openxmlformats.org/officeDocument/2006/relationships/image" Target="/word/media/aa5fc987-ff7f-4fd4-8861-82b100dc80db.png" Id="R089fa7f66db1405e" /></Relationships>
</file>