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1ce21b8df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8afebed77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b9625cb1e40ed" /><Relationship Type="http://schemas.openxmlformats.org/officeDocument/2006/relationships/numbering" Target="/word/numbering.xml" Id="R3448382d4dca47d1" /><Relationship Type="http://schemas.openxmlformats.org/officeDocument/2006/relationships/settings" Target="/word/settings.xml" Id="R41cca0b68483455f" /><Relationship Type="http://schemas.openxmlformats.org/officeDocument/2006/relationships/image" Target="/word/media/0de18bc1-67d9-4180-832f-fbd03e37e044.png" Id="Ra158afebed774abb" /></Relationships>
</file>