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732f8a1c7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f3b8a9c00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Mawry,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eba0a5ca141f4" /><Relationship Type="http://schemas.openxmlformats.org/officeDocument/2006/relationships/numbering" Target="/word/numbering.xml" Id="R5891c0fa518f4243" /><Relationship Type="http://schemas.openxmlformats.org/officeDocument/2006/relationships/settings" Target="/word/settings.xml" Id="R6f6a0f4cc6d74384" /><Relationship Type="http://schemas.openxmlformats.org/officeDocument/2006/relationships/image" Target="/word/media/3871490b-aa8b-4872-8fff-ca2c5f402458.png" Id="R858f3b8a9c00483b" /></Relationships>
</file>