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125a88ab5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6538fe65a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8b1418bd0429d" /><Relationship Type="http://schemas.openxmlformats.org/officeDocument/2006/relationships/numbering" Target="/word/numbering.xml" Id="R7ecf14b822cf4817" /><Relationship Type="http://schemas.openxmlformats.org/officeDocument/2006/relationships/settings" Target="/word/settings.xml" Id="Rc94f2b9820374131" /><Relationship Type="http://schemas.openxmlformats.org/officeDocument/2006/relationships/image" Target="/word/media/8ebf52e4-e548-42d5-af87-61b14f8f44a3.png" Id="R9db6538fe65a4da3" /></Relationships>
</file>