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a4f9f929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261c06fbd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e13909d8c4fee" /><Relationship Type="http://schemas.openxmlformats.org/officeDocument/2006/relationships/numbering" Target="/word/numbering.xml" Id="R72d5955c0a5b48ff" /><Relationship Type="http://schemas.openxmlformats.org/officeDocument/2006/relationships/settings" Target="/word/settings.xml" Id="R378fe44becbc437e" /><Relationship Type="http://schemas.openxmlformats.org/officeDocument/2006/relationships/image" Target="/word/media/b222be4e-87ea-42f6-a75c-3793b7270c84.png" Id="R343261c06fbd4c7a" /></Relationships>
</file>