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31a715270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3b9566324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2c44b6e0341d2" /><Relationship Type="http://schemas.openxmlformats.org/officeDocument/2006/relationships/numbering" Target="/word/numbering.xml" Id="R7f78f6d547264a29" /><Relationship Type="http://schemas.openxmlformats.org/officeDocument/2006/relationships/settings" Target="/word/settings.xml" Id="R8e3f1d45642949f6" /><Relationship Type="http://schemas.openxmlformats.org/officeDocument/2006/relationships/image" Target="/word/media/8d701254-6795-4dcb-b8e3-e0f49862e4b3.png" Id="Race3b95663244bd4" /></Relationships>
</file>