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574dbcbc0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bec43b1d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753d316f443ce" /><Relationship Type="http://schemas.openxmlformats.org/officeDocument/2006/relationships/numbering" Target="/word/numbering.xml" Id="R9faf0484c0284ef2" /><Relationship Type="http://schemas.openxmlformats.org/officeDocument/2006/relationships/settings" Target="/word/settings.xml" Id="R29df8c342ed241ae" /><Relationship Type="http://schemas.openxmlformats.org/officeDocument/2006/relationships/image" Target="/word/media/daf01808-87e8-4e3d-9652-6a71fbe21285.png" Id="R726bec43b1d5477b" /></Relationships>
</file>