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acf07795c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f1ab430f1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7e11a284242b6" /><Relationship Type="http://schemas.openxmlformats.org/officeDocument/2006/relationships/numbering" Target="/word/numbering.xml" Id="Ra10a4305c09a4bf3" /><Relationship Type="http://schemas.openxmlformats.org/officeDocument/2006/relationships/settings" Target="/word/settings.xml" Id="R039a8dd2c3d04099" /><Relationship Type="http://schemas.openxmlformats.org/officeDocument/2006/relationships/image" Target="/word/media/40404f3b-5eb6-4441-8417-1259efa751a8.png" Id="R33df1ab430f14ff4" /></Relationships>
</file>